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84" w:rsidRPr="00126D84" w:rsidRDefault="00126D84" w:rsidP="0012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D8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26D84" w:rsidRPr="00126D84" w:rsidRDefault="00126D84" w:rsidP="0012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D8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126D84" w:rsidRPr="00126D84" w:rsidRDefault="00126D84" w:rsidP="0012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D84" w:rsidRPr="00126D84" w:rsidRDefault="00126D84" w:rsidP="0012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D84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126D84" w:rsidRPr="00126D84" w:rsidRDefault="00126D84" w:rsidP="0012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D84" w:rsidRPr="00126D84" w:rsidRDefault="00126D84" w:rsidP="0012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D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26D84" w:rsidRPr="00126D84" w:rsidRDefault="00126D84" w:rsidP="00126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A91" w:rsidRDefault="00DF1A48" w:rsidP="00126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17.06.2020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609</w:t>
      </w:r>
    </w:p>
    <w:p w:rsidR="00126D84" w:rsidRDefault="00126D84" w:rsidP="00126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92" w:rsidRDefault="006A3692" w:rsidP="00126D8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6A3692" w:rsidRDefault="006A3692" w:rsidP="00126D8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по проекту решения Думы Ханты-</w:t>
      </w:r>
    </w:p>
    <w:p w:rsidR="006A3692" w:rsidRDefault="006A3692" w:rsidP="00126D8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  <w:r w:rsidRPr="00312999">
        <w:rPr>
          <w:rFonts w:ascii="Times New Roman" w:hAnsi="Times New Roman" w:cs="Times New Roman"/>
          <w:sz w:val="28"/>
          <w:szCs w:val="28"/>
        </w:rPr>
        <w:t>«О внесении</w:t>
      </w:r>
    </w:p>
    <w:p w:rsidR="006A3692" w:rsidRPr="00312999" w:rsidRDefault="006A3692" w:rsidP="00126D8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</w:p>
    <w:p w:rsidR="006A3692" w:rsidRPr="00312999" w:rsidRDefault="006A3692" w:rsidP="00126D8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C77663" w:rsidRDefault="00C77663" w:rsidP="00126D8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5670" w:rsidRDefault="00ED5670" w:rsidP="00126D84">
      <w:pPr>
        <w:pStyle w:val="Con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 w:rsidR="006A3692">
        <w:rPr>
          <w:rFonts w:ascii="Times New Roman" w:hAnsi="Times New Roman" w:cs="Times New Roman"/>
          <w:sz w:val="28"/>
          <w:szCs w:val="28"/>
        </w:rPr>
        <w:t xml:space="preserve"> </w:t>
      </w:r>
      <w:r w:rsidR="006A3692" w:rsidRPr="00312999">
        <w:rPr>
          <w:rFonts w:ascii="Times New Roman" w:hAnsi="Times New Roman" w:cs="Times New Roman"/>
          <w:sz w:val="28"/>
          <w:szCs w:val="28"/>
        </w:rPr>
        <w:t>обеспечения участия населения Ханты-Мансийского района в осущест</w:t>
      </w:r>
      <w:r w:rsidR="006A3692">
        <w:rPr>
          <w:rFonts w:ascii="Times New Roman" w:hAnsi="Times New Roman" w:cs="Times New Roman"/>
          <w:sz w:val="28"/>
          <w:szCs w:val="28"/>
        </w:rPr>
        <w:t>влении местного самоуправления, на основании статьи 28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6A3692">
        <w:rPr>
          <w:rFonts w:ascii="Times New Roman" w:hAnsi="Times New Roman" w:cs="Times New Roman"/>
          <w:sz w:val="28"/>
          <w:szCs w:val="28"/>
        </w:rPr>
        <w:t xml:space="preserve">статьей 12, </w:t>
      </w:r>
      <w:r>
        <w:rPr>
          <w:rFonts w:ascii="Times New Roman" w:hAnsi="Times New Roman" w:cs="Times New Roman"/>
          <w:sz w:val="28"/>
          <w:szCs w:val="28"/>
        </w:rPr>
        <w:t xml:space="preserve">частью 1 статьи 31 Устава Ханты-Мансийского района, </w:t>
      </w:r>
      <w:r w:rsidR="006A3692" w:rsidRPr="00312999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 Ханты-Мансийском районе, утвержденным решением Думы Ханты-Мансийс</w:t>
      </w:r>
      <w:r w:rsidR="006A3692">
        <w:rPr>
          <w:rFonts w:ascii="Times New Roman" w:hAnsi="Times New Roman" w:cs="Times New Roman"/>
          <w:sz w:val="28"/>
          <w:szCs w:val="28"/>
        </w:rPr>
        <w:t xml:space="preserve">кого района от 17.03.2017 № 104, </w:t>
      </w:r>
      <w:proofErr w:type="gramEnd"/>
    </w:p>
    <w:p w:rsidR="006A3692" w:rsidRDefault="006A3692" w:rsidP="00126D8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5670" w:rsidRDefault="00ED5670" w:rsidP="00126D8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D5670" w:rsidRDefault="00ED5670" w:rsidP="00126D8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5670" w:rsidRDefault="00ED5670" w:rsidP="00126D8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A3692" w:rsidRDefault="006A3692" w:rsidP="00126D8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92" w:rsidRPr="00312999" w:rsidRDefault="00126D84" w:rsidP="00126D84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A3692" w:rsidRPr="00312999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для обсуждения проекта решения Думы Ханты-Мансийского района «О внесении изменений и дополнений в Устав Ханты-Мансийского района» (далее –</w:t>
      </w:r>
      <w:r w:rsidR="006A3692">
        <w:rPr>
          <w:rFonts w:ascii="Times New Roman" w:hAnsi="Times New Roman" w:cs="Times New Roman"/>
          <w:sz w:val="28"/>
          <w:szCs w:val="28"/>
        </w:rPr>
        <w:t xml:space="preserve"> </w:t>
      </w:r>
      <w:r w:rsidR="006A3692" w:rsidRPr="00312999">
        <w:rPr>
          <w:rFonts w:ascii="Times New Roman" w:hAnsi="Times New Roman" w:cs="Times New Roman"/>
          <w:sz w:val="28"/>
          <w:szCs w:val="28"/>
        </w:rPr>
        <w:t xml:space="preserve">проект) на </w:t>
      </w:r>
      <w:r w:rsidR="006A3692">
        <w:rPr>
          <w:rFonts w:ascii="Times New Roman" w:hAnsi="Times New Roman" w:cs="Times New Roman"/>
          <w:sz w:val="28"/>
          <w:szCs w:val="28"/>
        </w:rPr>
        <w:t>03.08.2020</w:t>
      </w:r>
      <w:r w:rsidR="006A3692" w:rsidRPr="00312999">
        <w:rPr>
          <w:rFonts w:ascii="Times New Roman" w:hAnsi="Times New Roman" w:cs="Times New Roman"/>
          <w:sz w:val="28"/>
          <w:szCs w:val="28"/>
        </w:rPr>
        <w:t>.</w:t>
      </w:r>
    </w:p>
    <w:p w:rsidR="006A3692" w:rsidRPr="00312999" w:rsidRDefault="006A3692" w:rsidP="00126D8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Инициатор прове</w:t>
      </w:r>
      <w:r>
        <w:rPr>
          <w:rFonts w:ascii="Times New Roman" w:hAnsi="Times New Roman" w:cs="Times New Roman"/>
          <w:sz w:val="28"/>
          <w:szCs w:val="28"/>
        </w:rPr>
        <w:t>дения публичных слушаний – Дума</w:t>
      </w:r>
      <w:r w:rsidRPr="00312999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6A3692" w:rsidRPr="00312999" w:rsidRDefault="006A3692" w:rsidP="00126D8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Время начала публичных слушаний – 18 ч 00 мин.</w:t>
      </w:r>
    </w:p>
    <w:p w:rsidR="006A3692" w:rsidRPr="00312999" w:rsidRDefault="006A3692" w:rsidP="00126D8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Место проведения публичных слушаний –</w:t>
      </w:r>
      <w:r>
        <w:rPr>
          <w:rFonts w:ascii="Times New Roman" w:hAnsi="Times New Roman" w:cs="Times New Roman"/>
          <w:sz w:val="28"/>
          <w:szCs w:val="28"/>
        </w:rPr>
        <w:t xml:space="preserve"> г. Ханты-Мансийск, </w:t>
      </w:r>
      <w:r w:rsidRPr="00312999">
        <w:rPr>
          <w:rFonts w:ascii="Times New Roman" w:hAnsi="Times New Roman" w:cs="Times New Roman"/>
          <w:sz w:val="28"/>
          <w:szCs w:val="28"/>
        </w:rPr>
        <w:t xml:space="preserve">ул. Гагарина, 214, здание администрации Ханты-Мансийского района, конференц-зал. </w:t>
      </w:r>
    </w:p>
    <w:p w:rsidR="006A3692" w:rsidRPr="00312999" w:rsidRDefault="00126D84" w:rsidP="00126D84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A3692" w:rsidRPr="00312999"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по подготовке и проведени</w:t>
      </w:r>
      <w:r w:rsidR="006A3692">
        <w:rPr>
          <w:rFonts w:ascii="Times New Roman" w:hAnsi="Times New Roman" w:cs="Times New Roman"/>
          <w:sz w:val="28"/>
          <w:szCs w:val="28"/>
        </w:rPr>
        <w:t>ю публичных слушаний по проекту</w:t>
      </w:r>
      <w:r w:rsidR="006A3692" w:rsidRPr="0031299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72303">
        <w:rPr>
          <w:rFonts w:ascii="Times New Roman" w:hAnsi="Times New Roman" w:cs="Times New Roman"/>
          <w:sz w:val="28"/>
          <w:szCs w:val="28"/>
        </w:rPr>
        <w:t xml:space="preserve"> 2 к настоящему решению</w:t>
      </w:r>
      <w:r w:rsidR="006A3692" w:rsidRPr="00312999">
        <w:rPr>
          <w:rFonts w:ascii="Times New Roman" w:hAnsi="Times New Roman" w:cs="Times New Roman"/>
          <w:sz w:val="28"/>
          <w:szCs w:val="28"/>
        </w:rPr>
        <w:t>.</w:t>
      </w:r>
    </w:p>
    <w:p w:rsidR="006A3692" w:rsidRPr="00312999" w:rsidRDefault="00126D84" w:rsidP="00126D84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A3692" w:rsidRPr="00312999">
        <w:rPr>
          <w:rFonts w:ascii="Times New Roman" w:hAnsi="Times New Roman" w:cs="Times New Roman"/>
          <w:sz w:val="28"/>
          <w:szCs w:val="28"/>
        </w:rPr>
        <w:t xml:space="preserve">Организационному комитету организовать работу в порядке и сроки, установленные Положением о порядке организации и проведения публичных слушаний </w:t>
      </w:r>
      <w:proofErr w:type="gramStart"/>
      <w:r w:rsidR="006A3692" w:rsidRPr="003129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3692" w:rsidRPr="00312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692" w:rsidRPr="0031299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A3692" w:rsidRPr="00312999">
        <w:rPr>
          <w:rFonts w:ascii="Times New Roman" w:hAnsi="Times New Roman" w:cs="Times New Roman"/>
          <w:sz w:val="28"/>
          <w:szCs w:val="28"/>
        </w:rPr>
        <w:t xml:space="preserve"> районе, утвержденным решением Думы Ханты-Мансийского района от 17.03.2017 № 104.</w:t>
      </w:r>
    </w:p>
    <w:p w:rsidR="006A3692" w:rsidRPr="00312999" w:rsidRDefault="006A3692" w:rsidP="00126D84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6D84">
        <w:rPr>
          <w:rFonts w:ascii="Times New Roman" w:hAnsi="Times New Roman" w:cs="Times New Roman"/>
          <w:sz w:val="28"/>
          <w:szCs w:val="28"/>
        </w:rPr>
        <w:tab/>
      </w:r>
      <w:r w:rsidRPr="00312999">
        <w:rPr>
          <w:rFonts w:ascii="Times New Roman" w:hAnsi="Times New Roman" w:cs="Times New Roman"/>
          <w:sz w:val="28"/>
          <w:szCs w:val="28"/>
        </w:rPr>
        <w:t>Срок приема предло</w:t>
      </w:r>
      <w:r w:rsidR="003D41C3">
        <w:rPr>
          <w:rFonts w:ascii="Times New Roman" w:hAnsi="Times New Roman" w:cs="Times New Roman"/>
          <w:sz w:val="28"/>
          <w:szCs w:val="28"/>
        </w:rPr>
        <w:t>жений и замечаний</w:t>
      </w:r>
      <w:r w:rsidR="00516BAC">
        <w:rPr>
          <w:rFonts w:ascii="Times New Roman" w:hAnsi="Times New Roman" w:cs="Times New Roman"/>
          <w:sz w:val="28"/>
          <w:szCs w:val="28"/>
        </w:rPr>
        <w:t xml:space="preserve"> по проекту: с 01.07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312999">
        <w:rPr>
          <w:rFonts w:ascii="Times New Roman" w:hAnsi="Times New Roman" w:cs="Times New Roman"/>
          <w:sz w:val="28"/>
          <w:szCs w:val="28"/>
        </w:rPr>
        <w:t xml:space="preserve"> до </w:t>
      </w:r>
      <w:r w:rsidR="003D41C3">
        <w:rPr>
          <w:rFonts w:ascii="Times New Roman" w:hAnsi="Times New Roman" w:cs="Times New Roman"/>
          <w:sz w:val="28"/>
          <w:szCs w:val="28"/>
        </w:rPr>
        <w:t>31.07</w:t>
      </w:r>
      <w:r w:rsidR="00572303">
        <w:rPr>
          <w:rFonts w:ascii="Times New Roman" w:hAnsi="Times New Roman" w:cs="Times New Roman"/>
          <w:sz w:val="28"/>
          <w:szCs w:val="28"/>
        </w:rPr>
        <w:t>.2020</w:t>
      </w:r>
      <w:r w:rsidRPr="00312999">
        <w:rPr>
          <w:rFonts w:ascii="Times New Roman" w:hAnsi="Times New Roman" w:cs="Times New Roman"/>
          <w:sz w:val="28"/>
          <w:szCs w:val="28"/>
        </w:rPr>
        <w:t>.</w:t>
      </w:r>
    </w:p>
    <w:p w:rsidR="006A3692" w:rsidRPr="00312999" w:rsidRDefault="00126D84" w:rsidP="00126D84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6A3692" w:rsidRPr="00312999">
        <w:rPr>
          <w:rFonts w:ascii="Times New Roman" w:hAnsi="Times New Roman" w:cs="Times New Roman"/>
          <w:sz w:val="28"/>
          <w:szCs w:val="28"/>
        </w:rPr>
        <w:t>Предложения и замечания по проекту представлять в организационный комитет с указанием фамилии, имени, отчества (последнее – при наличии), даты рождения, адреса места жительства и контактного телефона жителя Ханты-Мансийского района, внесшего предложение:</w:t>
      </w:r>
    </w:p>
    <w:p w:rsidR="006A3692" w:rsidRPr="00312999" w:rsidRDefault="006A3692" w:rsidP="00126D8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99">
        <w:rPr>
          <w:rFonts w:ascii="Times New Roman" w:hAnsi="Times New Roman" w:cs="Times New Roman"/>
          <w:sz w:val="28"/>
          <w:szCs w:val="28"/>
        </w:rPr>
        <w:t>в письменной форме – в рабочее время (п</w:t>
      </w:r>
      <w:r w:rsidR="003D41C3">
        <w:rPr>
          <w:rFonts w:ascii="Times New Roman" w:hAnsi="Times New Roman" w:cs="Times New Roman"/>
          <w:sz w:val="28"/>
          <w:szCs w:val="28"/>
        </w:rPr>
        <w:t>онедельник – с 09 ч 00 мин до 18</w:t>
      </w:r>
      <w:r w:rsidRPr="00312999">
        <w:rPr>
          <w:rFonts w:ascii="Times New Roman" w:hAnsi="Times New Roman" w:cs="Times New Roman"/>
          <w:sz w:val="28"/>
          <w:szCs w:val="28"/>
        </w:rPr>
        <w:t xml:space="preserve"> ч 00 мин, вторник – пятница –</w:t>
      </w:r>
      <w:r>
        <w:rPr>
          <w:rFonts w:ascii="Times New Roman" w:hAnsi="Times New Roman" w:cs="Times New Roman"/>
          <w:sz w:val="28"/>
          <w:szCs w:val="28"/>
        </w:rPr>
        <w:t xml:space="preserve"> с 09 ч 00 мин до 17 ч 00 мин) </w:t>
      </w:r>
      <w:r w:rsidRPr="00312999">
        <w:rPr>
          <w:rFonts w:ascii="Times New Roman" w:hAnsi="Times New Roman" w:cs="Times New Roman"/>
          <w:sz w:val="28"/>
          <w:szCs w:val="28"/>
        </w:rPr>
        <w:t xml:space="preserve">по адресу: здание администрации Ханты-Мансийского района, г. Ханты-Мансийск,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1C3">
        <w:rPr>
          <w:rFonts w:ascii="Times New Roman" w:hAnsi="Times New Roman" w:cs="Times New Roman"/>
          <w:sz w:val="28"/>
          <w:szCs w:val="28"/>
        </w:rPr>
        <w:t xml:space="preserve">ул. Гагарина, 214, </w:t>
      </w:r>
      <w:proofErr w:type="spellStart"/>
      <w:r w:rsidR="003D41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D41C3">
        <w:rPr>
          <w:rFonts w:ascii="Times New Roman" w:hAnsi="Times New Roman" w:cs="Times New Roman"/>
          <w:sz w:val="28"/>
          <w:szCs w:val="28"/>
        </w:rPr>
        <w:t>. 318</w:t>
      </w:r>
      <w:r w:rsidRPr="00312999">
        <w:rPr>
          <w:rFonts w:ascii="Times New Roman" w:hAnsi="Times New Roman" w:cs="Times New Roman"/>
          <w:sz w:val="28"/>
          <w:szCs w:val="28"/>
        </w:rPr>
        <w:t xml:space="preserve"> (лицо, ответственное за прием предложений и замечаний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12999">
        <w:rPr>
          <w:rFonts w:ascii="Times New Roman" w:hAnsi="Times New Roman" w:cs="Times New Roman"/>
          <w:sz w:val="28"/>
          <w:szCs w:val="28"/>
        </w:rPr>
        <w:t xml:space="preserve"> </w:t>
      </w:r>
      <w:r w:rsidR="003D41C3">
        <w:rPr>
          <w:rFonts w:ascii="Times New Roman" w:hAnsi="Times New Roman" w:cs="Times New Roman"/>
          <w:sz w:val="28"/>
          <w:szCs w:val="28"/>
        </w:rPr>
        <w:t>проекту – Оришина Наталья Ивановна</w:t>
      </w:r>
      <w:r w:rsidRPr="0031299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A3692" w:rsidRPr="00126D84" w:rsidRDefault="006A3692" w:rsidP="00126D8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 форме электро</w:t>
      </w:r>
      <w:r>
        <w:rPr>
          <w:rFonts w:ascii="Times New Roman" w:hAnsi="Times New Roman" w:cs="Times New Roman"/>
          <w:sz w:val="28"/>
          <w:szCs w:val="28"/>
        </w:rPr>
        <w:t>нного документа – в любое время</w:t>
      </w:r>
      <w:r w:rsidR="003D41C3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r w:rsidR="003D41C3" w:rsidRPr="00126D84">
        <w:rPr>
          <w:rFonts w:ascii="Times New Roman" w:hAnsi="Times New Roman" w:cs="Times New Roman"/>
          <w:sz w:val="28"/>
          <w:szCs w:val="28"/>
          <w:shd w:val="clear" w:color="auto" w:fill="FFFFFF"/>
        </w:rPr>
        <w:t>orishinani@hmrn.ru.</w:t>
      </w:r>
    </w:p>
    <w:p w:rsidR="006A3692" w:rsidRDefault="00126D84" w:rsidP="00126D84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3D41C3">
        <w:rPr>
          <w:rFonts w:ascii="Times New Roman" w:hAnsi="Times New Roman" w:cs="Times New Roman"/>
          <w:sz w:val="28"/>
          <w:szCs w:val="28"/>
        </w:rPr>
        <w:t>Опубликовать</w:t>
      </w:r>
      <w:r w:rsidR="006A3692">
        <w:rPr>
          <w:rFonts w:ascii="Times New Roman" w:hAnsi="Times New Roman" w:cs="Times New Roman"/>
          <w:sz w:val="28"/>
          <w:szCs w:val="28"/>
        </w:rPr>
        <w:t xml:space="preserve"> </w:t>
      </w:r>
      <w:r w:rsidR="006A3692" w:rsidRPr="00312999">
        <w:rPr>
          <w:rFonts w:ascii="Times New Roman" w:hAnsi="Times New Roman" w:cs="Times New Roman"/>
          <w:sz w:val="28"/>
          <w:szCs w:val="28"/>
        </w:rPr>
        <w:t xml:space="preserve">в </w:t>
      </w:r>
      <w:r w:rsidR="003D41C3">
        <w:rPr>
          <w:rFonts w:ascii="Times New Roman" w:hAnsi="Times New Roman" w:cs="Times New Roman"/>
          <w:sz w:val="28"/>
          <w:szCs w:val="28"/>
        </w:rPr>
        <w:t>газете</w:t>
      </w:r>
      <w:r w:rsidR="000E4A24">
        <w:rPr>
          <w:rFonts w:ascii="Times New Roman" w:hAnsi="Times New Roman" w:cs="Times New Roman"/>
          <w:sz w:val="28"/>
          <w:szCs w:val="28"/>
        </w:rPr>
        <w:t xml:space="preserve"> «Наш район»</w:t>
      </w:r>
      <w:r w:rsidR="003D41C3">
        <w:rPr>
          <w:rFonts w:ascii="Times New Roman" w:hAnsi="Times New Roman" w:cs="Times New Roman"/>
          <w:sz w:val="28"/>
          <w:szCs w:val="28"/>
        </w:rPr>
        <w:t>:</w:t>
      </w:r>
    </w:p>
    <w:p w:rsidR="003D41C3" w:rsidRDefault="003D41C3" w:rsidP="00126D8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решение;</w:t>
      </w:r>
    </w:p>
    <w:p w:rsidR="00572303" w:rsidRPr="00312999" w:rsidRDefault="000E4A24" w:rsidP="00126D8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Думы Ханты-М</w:t>
      </w:r>
      <w:r w:rsidR="00572303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572303" w:rsidRPr="00312999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Ханты-Мансийского района»</w:t>
      </w:r>
      <w:r w:rsidR="00572303">
        <w:rPr>
          <w:rFonts w:ascii="Times New Roman" w:hAnsi="Times New Roman" w:cs="Times New Roman"/>
          <w:sz w:val="28"/>
          <w:szCs w:val="28"/>
        </w:rPr>
        <w:t>;</w:t>
      </w:r>
    </w:p>
    <w:p w:rsidR="006A3692" w:rsidRPr="00312999" w:rsidRDefault="006A3692" w:rsidP="00126D8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Положение о порядке участия граждан в обсуждении проекта Устава Ханты-Мансийского района, утвержденное решением Думы Ханты-Мансийского района от 21.09.2006 № 48;</w:t>
      </w:r>
    </w:p>
    <w:p w:rsidR="006A3692" w:rsidRPr="00312999" w:rsidRDefault="006A3692" w:rsidP="00126D8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Pr="00312999">
        <w:rPr>
          <w:rFonts w:ascii="Times New Roman" w:hAnsi="Times New Roman" w:cs="Times New Roman"/>
          <w:sz w:val="28"/>
          <w:szCs w:val="28"/>
        </w:rPr>
        <w:t>учета предложений по проекту Устава Ханты-Мансийского района, утвержденное решением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99">
        <w:rPr>
          <w:rFonts w:ascii="Times New Roman" w:hAnsi="Times New Roman" w:cs="Times New Roman"/>
          <w:sz w:val="28"/>
          <w:szCs w:val="28"/>
        </w:rPr>
        <w:t>от 19.12.2008 № 378.</w:t>
      </w:r>
    </w:p>
    <w:p w:rsidR="00ED5670" w:rsidRPr="00621137" w:rsidRDefault="00ED5670" w:rsidP="00126D8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692" w:rsidRDefault="006A3692" w:rsidP="00126D8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692" w:rsidRDefault="00126D84" w:rsidP="00126D84">
      <w:pPr>
        <w:pStyle w:val="af1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26D84" w:rsidRPr="00126D84" w:rsidRDefault="00126D84" w:rsidP="00126D84">
      <w:pPr>
        <w:pStyle w:val="af1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П.Н. Захаров</w:t>
      </w:r>
    </w:p>
    <w:p w:rsidR="00572303" w:rsidRDefault="00DF1A48" w:rsidP="00DF1A4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17.06.2020</w:t>
      </w:r>
    </w:p>
    <w:p w:rsidR="00572303" w:rsidRDefault="00572303" w:rsidP="00126D8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692" w:rsidRDefault="006A3692" w:rsidP="00126D8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692" w:rsidRDefault="006A3692" w:rsidP="00126D84">
      <w:pPr>
        <w:pStyle w:val="af1"/>
        <w:ind w:firstLine="709"/>
        <w:jc w:val="both"/>
      </w:pPr>
    </w:p>
    <w:p w:rsidR="00126D84" w:rsidRDefault="00126D84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6D84" w:rsidRDefault="00126D84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6D84" w:rsidRDefault="00126D84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6D84" w:rsidRDefault="00126D84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6D84" w:rsidRDefault="00126D84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6D84" w:rsidRDefault="00126D84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6D84" w:rsidRDefault="00126D84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6D84" w:rsidRDefault="00126D84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6D84" w:rsidRDefault="00126D84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6D84" w:rsidRDefault="00126D84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6D84" w:rsidRPr="00DF1A48" w:rsidRDefault="00126D84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1137" w:rsidRPr="00DF1A48" w:rsidRDefault="00621137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1137" w:rsidRPr="00DF1A48" w:rsidRDefault="00621137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6D84" w:rsidRDefault="00126D84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6D84" w:rsidRDefault="00126D84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6D84" w:rsidRDefault="00126D84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A3692" w:rsidRPr="00312999" w:rsidRDefault="00126D84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</w:t>
      </w:r>
    </w:p>
    <w:p w:rsidR="006A3692" w:rsidRPr="00312999" w:rsidRDefault="00322717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 решению Думы</w:t>
      </w:r>
    </w:p>
    <w:p w:rsidR="006A3692" w:rsidRPr="00312999" w:rsidRDefault="00126D84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Ханты-Мансийского района</w:t>
      </w:r>
    </w:p>
    <w:p w:rsidR="006A3692" w:rsidRPr="00312999" w:rsidRDefault="00126D84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17.06.2020 № </w:t>
      </w:r>
      <w:r w:rsidR="00D85D19">
        <w:rPr>
          <w:rFonts w:ascii="Times New Roman" w:hAnsi="Times New Roman" w:cs="Times New Roman"/>
          <w:color w:val="000000"/>
          <w:spacing w:val="-1"/>
          <w:sz w:val="28"/>
          <w:szCs w:val="28"/>
        </w:rPr>
        <w:t>609</w:t>
      </w:r>
    </w:p>
    <w:p w:rsidR="006A3692" w:rsidRPr="00312999" w:rsidRDefault="006A3692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A3692" w:rsidRPr="00312999" w:rsidRDefault="006A3692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</w:t>
      </w:r>
    </w:p>
    <w:p w:rsidR="006A3692" w:rsidRPr="00312999" w:rsidRDefault="006A3692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организационного комитета по подготовке</w:t>
      </w:r>
      <w:r w:rsidR="00126D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проведению публичных слушаний по проекту</w:t>
      </w:r>
      <w:r w:rsidR="00126D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решения Думы Ханты-Мансийского района</w:t>
      </w:r>
    </w:p>
    <w:p w:rsidR="006A3692" w:rsidRPr="00312999" w:rsidRDefault="006A3692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 внесении изменений и дополнений в Устав Ханты-Мансийского района»</w:t>
      </w:r>
    </w:p>
    <w:p w:rsidR="006A3692" w:rsidRDefault="006A3692" w:rsidP="00126D84">
      <w:pPr>
        <w:shd w:val="clear" w:color="auto" w:fill="FFFFFF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76"/>
      </w:tblGrid>
      <w:tr w:rsidR="00126D84" w:rsidTr="000E4A24">
        <w:tc>
          <w:tcPr>
            <w:tcW w:w="2660" w:type="dxa"/>
          </w:tcPr>
          <w:p w:rsidR="00126D84" w:rsidRDefault="00126D84" w:rsidP="00126D8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26D8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Цепецаунер М.Я.</w:t>
            </w:r>
          </w:p>
        </w:tc>
        <w:tc>
          <w:tcPr>
            <w:tcW w:w="7476" w:type="dxa"/>
          </w:tcPr>
          <w:p w:rsidR="00126D84" w:rsidRPr="00126D84" w:rsidRDefault="00126D8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26D8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– </w:t>
            </w:r>
            <w:r w:rsidRPr="00126D8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депутат Думы Ханты-Мансийского района</w:t>
            </w:r>
            <w:r w:rsidR="000E4A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126D84" w:rsidRDefault="00126D8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126D84" w:rsidTr="000E4A24">
        <w:tc>
          <w:tcPr>
            <w:tcW w:w="2660" w:type="dxa"/>
          </w:tcPr>
          <w:p w:rsidR="00126D84" w:rsidRDefault="00126D8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26D8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Осокин С.Г.</w:t>
            </w:r>
          </w:p>
        </w:tc>
        <w:tc>
          <w:tcPr>
            <w:tcW w:w="7476" w:type="dxa"/>
          </w:tcPr>
          <w:p w:rsidR="000E4A24" w:rsidRPr="000E4A24" w:rsidRDefault="000E4A2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E4A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– руководитель аппарата Думы Ханты-Мансийского района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  <w:r w:rsidRPr="000E4A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126D84" w:rsidRDefault="00126D8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126D84" w:rsidTr="000E4A24">
        <w:tc>
          <w:tcPr>
            <w:tcW w:w="2660" w:type="dxa"/>
          </w:tcPr>
          <w:p w:rsidR="00126D84" w:rsidRDefault="00126D8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126D8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Оришина</w:t>
            </w:r>
            <w:proofErr w:type="spellEnd"/>
            <w:r w:rsidRPr="00126D8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Н.И.</w:t>
            </w:r>
          </w:p>
        </w:tc>
        <w:tc>
          <w:tcPr>
            <w:tcW w:w="7476" w:type="dxa"/>
          </w:tcPr>
          <w:p w:rsidR="000E4A24" w:rsidRPr="000E4A24" w:rsidRDefault="000E4A2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E4A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– начальник экспертно-правового отдела аппарата Думы Ханты-Мансийского района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  <w:r w:rsidRPr="000E4A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126D84" w:rsidRDefault="00126D8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126D84" w:rsidTr="000E4A24">
        <w:tc>
          <w:tcPr>
            <w:tcW w:w="2660" w:type="dxa"/>
          </w:tcPr>
          <w:p w:rsidR="00126D84" w:rsidRDefault="00126D8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26D8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Минич А.А.</w:t>
            </w:r>
          </w:p>
        </w:tc>
        <w:tc>
          <w:tcPr>
            <w:tcW w:w="7476" w:type="dxa"/>
          </w:tcPr>
          <w:p w:rsidR="00126D84" w:rsidRDefault="000E4A2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E4A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– начальник юридическо-правового управления администрации Ханты-Мансийского района (по согласованию)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0E4A24" w:rsidRDefault="000E4A2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126D84" w:rsidTr="000E4A24">
        <w:tc>
          <w:tcPr>
            <w:tcW w:w="2660" w:type="dxa"/>
          </w:tcPr>
          <w:p w:rsidR="00126D84" w:rsidRDefault="000E4A2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0E4A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Меланич</w:t>
            </w:r>
            <w:proofErr w:type="spellEnd"/>
            <w:r w:rsidRPr="000E4A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О.Ю.</w:t>
            </w:r>
          </w:p>
        </w:tc>
        <w:tc>
          <w:tcPr>
            <w:tcW w:w="7476" w:type="dxa"/>
          </w:tcPr>
          <w:p w:rsidR="00126D84" w:rsidRDefault="000E4A2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E4A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– заместитель начальника управления, начальник экспертного отдела юридическо-правового управления администрации Ханты-Мансийского района (по согласованию)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0E4A24" w:rsidRDefault="000E4A2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126D84" w:rsidTr="000E4A24">
        <w:tc>
          <w:tcPr>
            <w:tcW w:w="2660" w:type="dxa"/>
          </w:tcPr>
          <w:p w:rsidR="00126D84" w:rsidRDefault="000E4A2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0E4A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Гудзовский</w:t>
            </w:r>
            <w:proofErr w:type="spellEnd"/>
            <w:r w:rsidRPr="000E4A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В.В.</w:t>
            </w:r>
          </w:p>
        </w:tc>
        <w:tc>
          <w:tcPr>
            <w:tcW w:w="7476" w:type="dxa"/>
          </w:tcPr>
          <w:p w:rsidR="000E4A24" w:rsidRPr="000E4A24" w:rsidRDefault="000E4A2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E4A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– главный редактор МАУ ХМР «Редакция газеты </w:t>
            </w:r>
            <w:r w:rsidR="00D85D1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bookmarkStart w:id="0" w:name="_GoBack"/>
            <w:bookmarkEnd w:id="0"/>
            <w:r w:rsidRPr="000E4A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Наш район» (по согласованию)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126D84" w:rsidRDefault="00126D8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126D84" w:rsidTr="000E4A24">
        <w:tc>
          <w:tcPr>
            <w:tcW w:w="2660" w:type="dxa"/>
          </w:tcPr>
          <w:p w:rsidR="00126D84" w:rsidRDefault="000E4A2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0E4A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Богордаев</w:t>
            </w:r>
            <w:proofErr w:type="spellEnd"/>
            <w:r w:rsidRPr="000E4A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Р.В.</w:t>
            </w:r>
          </w:p>
        </w:tc>
        <w:tc>
          <w:tcPr>
            <w:tcW w:w="7476" w:type="dxa"/>
          </w:tcPr>
          <w:p w:rsidR="000E4A24" w:rsidRPr="000E4A24" w:rsidRDefault="000E4A2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E4A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– депутат Думы Ханты-Мансийского района, </w:t>
            </w:r>
            <w:r w:rsidRPr="000E4A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заместитель председателя Молодежной палаты (Молодежного парламента) при Думе Ханты-Мансийского автономного округа – Югры шестого созыва (представитель общественности)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0E4A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126D84" w:rsidRDefault="00126D84" w:rsidP="000E4A2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017376" w:rsidRPr="007C6415" w:rsidRDefault="00017376" w:rsidP="000E4A24">
      <w:pPr>
        <w:shd w:val="clear" w:color="auto" w:fill="FFFFFF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17376" w:rsidRPr="007C6415" w:rsidSect="00126D84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6B" w:rsidRDefault="00826D6B" w:rsidP="002B7CB7">
      <w:pPr>
        <w:spacing w:after="0" w:line="240" w:lineRule="auto"/>
      </w:pPr>
      <w:r>
        <w:separator/>
      </w:r>
    </w:p>
  </w:endnote>
  <w:endnote w:type="continuationSeparator" w:id="0">
    <w:p w:rsidR="00826D6B" w:rsidRDefault="00826D6B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6D84" w:rsidRPr="00126D84" w:rsidRDefault="002B7CB7" w:rsidP="00126D84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26D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6D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6D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5D1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26D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6B" w:rsidRDefault="00826D6B" w:rsidP="002B7CB7">
      <w:pPr>
        <w:spacing w:after="0" w:line="240" w:lineRule="auto"/>
      </w:pPr>
      <w:r>
        <w:separator/>
      </w:r>
    </w:p>
  </w:footnote>
  <w:footnote w:type="continuationSeparator" w:id="0">
    <w:p w:rsidR="00826D6B" w:rsidRDefault="00826D6B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6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6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7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7376"/>
    <w:rsid w:val="00042979"/>
    <w:rsid w:val="00046ABC"/>
    <w:rsid w:val="0008622B"/>
    <w:rsid w:val="000E4A24"/>
    <w:rsid w:val="000F2A1B"/>
    <w:rsid w:val="00126D84"/>
    <w:rsid w:val="00127225"/>
    <w:rsid w:val="001413C9"/>
    <w:rsid w:val="0019791B"/>
    <w:rsid w:val="001E364F"/>
    <w:rsid w:val="00212ED4"/>
    <w:rsid w:val="002529FF"/>
    <w:rsid w:val="00275AFB"/>
    <w:rsid w:val="002B7CB7"/>
    <w:rsid w:val="002C50D1"/>
    <w:rsid w:val="002E42E5"/>
    <w:rsid w:val="00322717"/>
    <w:rsid w:val="00324A5D"/>
    <w:rsid w:val="003B405B"/>
    <w:rsid w:val="003C7BD0"/>
    <w:rsid w:val="003D41C3"/>
    <w:rsid w:val="003D467C"/>
    <w:rsid w:val="003F1B75"/>
    <w:rsid w:val="004176BD"/>
    <w:rsid w:val="004176DF"/>
    <w:rsid w:val="004A6B13"/>
    <w:rsid w:val="00516BAC"/>
    <w:rsid w:val="00531B45"/>
    <w:rsid w:val="005537BD"/>
    <w:rsid w:val="00562B78"/>
    <w:rsid w:val="00572303"/>
    <w:rsid w:val="00584AC4"/>
    <w:rsid w:val="005868B4"/>
    <w:rsid w:val="0059386E"/>
    <w:rsid w:val="00621137"/>
    <w:rsid w:val="0066353F"/>
    <w:rsid w:val="00674747"/>
    <w:rsid w:val="006855F2"/>
    <w:rsid w:val="006A15C2"/>
    <w:rsid w:val="006A3692"/>
    <w:rsid w:val="006A4C63"/>
    <w:rsid w:val="00701086"/>
    <w:rsid w:val="00701639"/>
    <w:rsid w:val="007474AB"/>
    <w:rsid w:val="007631D1"/>
    <w:rsid w:val="00777B26"/>
    <w:rsid w:val="007B54A5"/>
    <w:rsid w:val="007C6415"/>
    <w:rsid w:val="00820A91"/>
    <w:rsid w:val="0082374B"/>
    <w:rsid w:val="00826D6B"/>
    <w:rsid w:val="008D09A5"/>
    <w:rsid w:val="0091666D"/>
    <w:rsid w:val="00923450"/>
    <w:rsid w:val="00956697"/>
    <w:rsid w:val="00961EEF"/>
    <w:rsid w:val="00973890"/>
    <w:rsid w:val="00996639"/>
    <w:rsid w:val="009E4463"/>
    <w:rsid w:val="009F29F7"/>
    <w:rsid w:val="00A37D27"/>
    <w:rsid w:val="00A50609"/>
    <w:rsid w:val="00A60A6D"/>
    <w:rsid w:val="00A87B78"/>
    <w:rsid w:val="00AD5C92"/>
    <w:rsid w:val="00AD75C3"/>
    <w:rsid w:val="00AE6ACF"/>
    <w:rsid w:val="00B278CE"/>
    <w:rsid w:val="00B358E1"/>
    <w:rsid w:val="00B37AFE"/>
    <w:rsid w:val="00B8308B"/>
    <w:rsid w:val="00BD2EF0"/>
    <w:rsid w:val="00BD5512"/>
    <w:rsid w:val="00C606F3"/>
    <w:rsid w:val="00C77663"/>
    <w:rsid w:val="00C83F68"/>
    <w:rsid w:val="00CB7F70"/>
    <w:rsid w:val="00CD7A9B"/>
    <w:rsid w:val="00CE784F"/>
    <w:rsid w:val="00D05734"/>
    <w:rsid w:val="00D22ECA"/>
    <w:rsid w:val="00D424BF"/>
    <w:rsid w:val="00D73CC8"/>
    <w:rsid w:val="00D85D19"/>
    <w:rsid w:val="00DA1C11"/>
    <w:rsid w:val="00DE1985"/>
    <w:rsid w:val="00DF1A48"/>
    <w:rsid w:val="00E85B00"/>
    <w:rsid w:val="00EA1685"/>
    <w:rsid w:val="00EA35D3"/>
    <w:rsid w:val="00EC4FB9"/>
    <w:rsid w:val="00ED5670"/>
    <w:rsid w:val="00EE5FB6"/>
    <w:rsid w:val="00EF4689"/>
    <w:rsid w:val="00F41F6F"/>
    <w:rsid w:val="00F66A66"/>
    <w:rsid w:val="00FC60BF"/>
    <w:rsid w:val="00FC7087"/>
    <w:rsid w:val="00FD079B"/>
    <w:rsid w:val="00FD3CD3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6A36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6A36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16</cp:revision>
  <cp:lastPrinted>2020-06-18T09:15:00Z</cp:lastPrinted>
  <dcterms:created xsi:type="dcterms:W3CDTF">2020-05-26T09:33:00Z</dcterms:created>
  <dcterms:modified xsi:type="dcterms:W3CDTF">2020-06-18T09:20:00Z</dcterms:modified>
</cp:coreProperties>
</file>